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6A303C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6A303C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6A303C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5A3C0D" w:rsidRDefault="006A303C" w:rsidP="005A3C0D">
      <w:pPr>
        <w:pStyle w:val="ListParagraph"/>
        <w:numPr>
          <w:ilvl w:val="0"/>
          <w:numId w:val="5"/>
        </w:numPr>
      </w:pPr>
      <w:hyperlink r:id="rId26" w:history="1">
        <w:r w:rsidR="005A3C0D" w:rsidRPr="00E6636E">
          <w:rPr>
            <w:rStyle w:val="Hyperlink"/>
          </w:rPr>
          <w:t>http://dejanstojanovic.net/aspnet/2015/march/enabling-cors-only-for-specific-domains-in-aspnet/</w:t>
        </w:r>
      </w:hyperlink>
      <w:r w:rsidR="005A3C0D">
        <w:t xml:space="preserve"> 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6A303C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lastRenderedPageBreak/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6A303C" w:rsidP="00C83F05">
      <w:pPr>
        <w:pStyle w:val="ListParagraph"/>
        <w:numPr>
          <w:ilvl w:val="0"/>
          <w:numId w:val="9"/>
        </w:numPr>
      </w:pPr>
      <w:hyperlink r:id="rId34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6A303C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6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6A303C" w:rsidP="002C50D0">
      <w:pPr>
        <w:pStyle w:val="ListParagraph"/>
      </w:pPr>
      <w:hyperlink r:id="rId37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6A303C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6A303C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6A303C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6A303C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6A303C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4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EnableQuery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ValidateQuery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6A303C" w:rsidP="00E7053F">
      <w:pPr>
        <w:pStyle w:val="ListParagraph"/>
        <w:numPr>
          <w:ilvl w:val="1"/>
          <w:numId w:val="13"/>
        </w:numPr>
      </w:pPr>
      <w:hyperlink r:id="rId66" w:history="1">
        <w:r w:rsidR="00E7053F" w:rsidRPr="00AC53EC">
          <w:rPr>
            <w:rStyle w:val="Hyperlink"/>
          </w:rPr>
          <w:t>http://williamdurand.fr/2014/02/14/please-do-not-patch-like-an-idiot/</w:t>
        </w:r>
      </w:hyperlink>
      <w:r w:rsidR="00E7053F">
        <w:t xml:space="preserve"> </w:t>
      </w:r>
    </w:p>
    <w:p w:rsidR="00EC2A16" w:rsidRDefault="006A303C" w:rsidP="00EC2A16">
      <w:pPr>
        <w:pStyle w:val="ListParagraph"/>
        <w:numPr>
          <w:ilvl w:val="1"/>
          <w:numId w:val="13"/>
        </w:numPr>
      </w:pPr>
      <w:hyperlink r:id="rId67" w:history="1">
        <w:r w:rsidR="00EC2A16" w:rsidRPr="00AC53EC">
          <w:rPr>
            <w:rStyle w:val="Hyperlink"/>
          </w:rPr>
          <w:t>http://51elliot.blogspot.co.uk/2014/05/rest-api-best-practices-3-partial.html</w:t>
        </w:r>
      </w:hyperlink>
      <w:r w:rsidR="00EC2A16"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701CEB" w:rsidRDefault="00701CEB" w:rsidP="00701CEB">
      <w:pPr>
        <w:pStyle w:val="Heading3"/>
      </w:pPr>
      <w:r>
        <w:t>Action Results Server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>Web API 2 supports IHttpActionResult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>n result helper methods included in the IHttpActionResult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3472EC" w:rsidP="003472EC">
      <w:pPr>
        <w:pStyle w:val="Heading3"/>
      </w:pPr>
      <w:r>
        <w:t>Action Results Client</w:t>
      </w:r>
    </w:p>
    <w:p w:rsidR="00717369" w:rsidRPr="00717369" w:rsidRDefault="00717369" w:rsidP="007C7726">
      <w:pPr>
        <w:pStyle w:val="ListParagraph"/>
        <w:numPr>
          <w:ilvl w:val="0"/>
          <w:numId w:val="13"/>
        </w:numPr>
      </w:pPr>
      <w:r>
        <w:t>$Resource methods are defined as such</w:t>
      </w:r>
    </w:p>
    <w:p w:rsidR="00421045" w:rsidRDefault="007C7726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HTTP GET</w:t>
      </w:r>
      <w:r>
        <w:t xml:space="preserve"> “class” actions: Resource.action([parameter</w:t>
      </w:r>
      <w:r w:rsidR="00441323">
        <w:t>s</w:t>
      </w:r>
      <w:r>
        <w:t>], [success], [error])</w:t>
      </w:r>
    </w:p>
    <w:p w:rsidR="009A5775" w:rsidRDefault="009A5775" w:rsidP="00717369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4774091E" wp14:editId="287AD231">
            <wp:extent cx="3883937" cy="455263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75" w:rsidRDefault="00441323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Non-GET instance</w:t>
      </w:r>
      <w:r>
        <w:t xml:space="preserve"> actions: instance.$action([parameters], [success], [error])</w:t>
      </w:r>
    </w:p>
    <w:p w:rsidR="002A3B61" w:rsidRDefault="00717369" w:rsidP="00717369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616FA1D" wp14:editId="5F574BBE">
            <wp:extent cx="3313568" cy="458158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4489" cy="4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0" w:rsidRDefault="003A0DC0" w:rsidP="009A304A">
      <w:pPr>
        <w:pStyle w:val="Heading2"/>
      </w:pPr>
      <w:r>
        <w:t>Exception Handling</w:t>
      </w:r>
    </w:p>
    <w:p w:rsidR="009A304A" w:rsidRDefault="009A304A" w:rsidP="009A304A">
      <w:pPr>
        <w:pStyle w:val="ListParagraph"/>
        <w:numPr>
          <w:ilvl w:val="0"/>
          <w:numId w:val="13"/>
        </w:numPr>
      </w:pPr>
      <w:r>
        <w:t xml:space="preserve">Add a try catch to expose the error more </w:t>
      </w:r>
      <w:r w:rsidR="00EE1D94">
        <w:t>appropriately</w:t>
      </w:r>
    </w:p>
    <w:p w:rsidR="00EE1D94" w:rsidRDefault="00EE1D94" w:rsidP="00EE1D94">
      <w:pPr>
        <w:pStyle w:val="ListParagraph"/>
      </w:pPr>
      <w:r>
        <w:rPr>
          <w:noProof/>
          <w:lang w:eastAsia="en-GB"/>
        </w:rPr>
        <w:drawing>
          <wp:inline distT="0" distB="0" distL="0" distR="0" wp14:anchorId="29C0618B" wp14:editId="5DD8EA53">
            <wp:extent cx="3734554" cy="187389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7079" cy="1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4" w:rsidRDefault="00A1207D" w:rsidP="009A304A">
      <w:pPr>
        <w:pStyle w:val="ListParagraph"/>
        <w:numPr>
          <w:ilvl w:val="0"/>
          <w:numId w:val="13"/>
        </w:numPr>
      </w:pPr>
      <w:r>
        <w:t>Client will process the error message through the alternate parameters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productResource.get({ id: 0 },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(data)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vm.product = data;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    vm.originalProduct = angular.copy(data);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},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(response)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</w:t>
      </w:r>
      <w:r w:rsidRPr="00C30B7A">
        <w:rPr>
          <w:rFonts w:ascii="Consolas" w:hAnsi="Consolas"/>
          <w:color w:val="0000FF"/>
          <w:sz w:val="16"/>
          <w:szCs w:val="16"/>
        </w:rPr>
        <w:t>if</w:t>
      </w:r>
      <w:r w:rsidRPr="00C30B7A">
        <w:rPr>
          <w:rFonts w:ascii="Consolas" w:hAnsi="Consolas"/>
          <w:color w:val="000000"/>
          <w:sz w:val="16"/>
          <w:szCs w:val="16"/>
        </w:rPr>
        <w:t> (response.data.exceptionMessage)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vm.message = response.data.exceptionMessage;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}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});</w:t>
      </w:r>
    </w:p>
    <w:p w:rsidR="00595E7C" w:rsidRDefault="00595E7C" w:rsidP="00595E7C">
      <w:pPr>
        <w:pStyle w:val="Heading3"/>
      </w:pPr>
      <w:r>
        <w:t>Validation</w:t>
      </w:r>
    </w:p>
    <w:p w:rsidR="00595E7C" w:rsidRDefault="00595E7C" w:rsidP="00595E7C">
      <w:pPr>
        <w:pStyle w:val="ListParagraph"/>
        <w:numPr>
          <w:ilvl w:val="0"/>
          <w:numId w:val="13"/>
        </w:numPr>
      </w:pPr>
      <w:r>
        <w:t>Client side using Angular notation</w:t>
      </w:r>
    </w:p>
    <w:p w:rsidR="00595E7C" w:rsidRDefault="00595E7C" w:rsidP="00595E7C">
      <w:pPr>
        <w:pStyle w:val="ListParagraph"/>
        <w:numPr>
          <w:ilvl w:val="0"/>
          <w:numId w:val="13"/>
        </w:numPr>
        <w:spacing w:after="0"/>
      </w:pPr>
      <w:r>
        <w:t>Server side using Data Annotations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00"/>
          <w:sz w:val="16"/>
          <w:szCs w:val="16"/>
        </w:rPr>
        <w:t>[</w:t>
      </w:r>
      <w:r w:rsidRPr="00051BEB">
        <w:rPr>
          <w:rFonts w:ascii="Consolas" w:hAnsi="Consolas"/>
          <w:b/>
          <w:color w:val="2B91AF"/>
          <w:sz w:val="16"/>
          <w:szCs w:val="16"/>
        </w:rPr>
        <w:t>Required</w:t>
      </w:r>
      <w:r w:rsidRPr="00051BEB">
        <w:rPr>
          <w:rFonts w:ascii="Consolas" w:hAnsi="Consolas"/>
          <w:b/>
          <w:color w:val="000000"/>
          <w:sz w:val="16"/>
          <w:szCs w:val="16"/>
        </w:rPr>
        <w:t>(), </w:t>
      </w:r>
      <w:r w:rsidRPr="00051BEB">
        <w:rPr>
          <w:rFonts w:ascii="Consolas" w:hAnsi="Consolas"/>
          <w:b/>
          <w:color w:val="2B91AF"/>
          <w:sz w:val="16"/>
          <w:szCs w:val="16"/>
        </w:rPr>
        <w:t>MinLength</w:t>
      </w:r>
      <w:r w:rsidRPr="00051BEB">
        <w:rPr>
          <w:rFonts w:ascii="Consolas" w:hAnsi="Consolas"/>
          <w:b/>
          <w:color w:val="000000"/>
          <w:sz w:val="16"/>
          <w:szCs w:val="16"/>
        </w:rPr>
        <w:t>(4), </w:t>
      </w:r>
      <w:r w:rsidRPr="00051BEB">
        <w:rPr>
          <w:rFonts w:ascii="Consolas" w:hAnsi="Consolas"/>
          <w:b/>
          <w:color w:val="2B91AF"/>
          <w:sz w:val="16"/>
          <w:szCs w:val="16"/>
        </w:rPr>
        <w:t>MaxLength</w:t>
      </w:r>
      <w:r w:rsidRPr="00051BEB">
        <w:rPr>
          <w:rFonts w:ascii="Consolas" w:hAnsi="Consolas"/>
          <w:b/>
          <w:color w:val="000000"/>
          <w:sz w:val="16"/>
          <w:szCs w:val="16"/>
        </w:rPr>
        <w:t>(12)]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FF"/>
          <w:sz w:val="16"/>
          <w:szCs w:val="16"/>
        </w:rPr>
        <w:t>public</w:t>
      </w:r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r w:rsidRPr="00051BEB">
        <w:rPr>
          <w:rFonts w:ascii="Consolas" w:hAnsi="Consolas"/>
          <w:b/>
          <w:color w:val="0000FF"/>
          <w:sz w:val="16"/>
          <w:szCs w:val="16"/>
        </w:rPr>
        <w:t>string</w:t>
      </w:r>
      <w:r w:rsidRPr="00051BEB">
        <w:rPr>
          <w:rFonts w:ascii="Consolas" w:hAnsi="Consolas"/>
          <w:b/>
          <w:color w:val="000000"/>
          <w:sz w:val="16"/>
          <w:szCs w:val="16"/>
        </w:rPr>
        <w:t> ProductName { </w:t>
      </w:r>
      <w:r w:rsidRPr="00051BEB">
        <w:rPr>
          <w:rFonts w:ascii="Consolas" w:hAnsi="Consolas"/>
          <w:b/>
          <w:color w:val="0000FF"/>
          <w:sz w:val="16"/>
          <w:szCs w:val="16"/>
        </w:rPr>
        <w:t>get</w:t>
      </w:r>
      <w:r w:rsidRPr="00051BEB">
        <w:rPr>
          <w:rFonts w:ascii="Consolas" w:hAnsi="Consolas"/>
          <w:b/>
          <w:color w:val="000000"/>
          <w:sz w:val="16"/>
          <w:szCs w:val="16"/>
        </w:rPr>
        <w:t>; </w:t>
      </w:r>
      <w:r w:rsidRPr="00051BEB">
        <w:rPr>
          <w:rFonts w:ascii="Consolas" w:hAnsi="Consolas"/>
          <w:b/>
          <w:color w:val="0000FF"/>
          <w:sz w:val="16"/>
          <w:szCs w:val="16"/>
        </w:rPr>
        <w:t>set</w:t>
      </w:r>
      <w:r w:rsidRPr="00051BEB">
        <w:rPr>
          <w:rFonts w:ascii="Consolas" w:hAnsi="Consolas"/>
          <w:b/>
          <w:color w:val="000000"/>
          <w:sz w:val="16"/>
          <w:szCs w:val="16"/>
        </w:rPr>
        <w:t>; }</w:t>
      </w:r>
    </w:p>
    <w:p w:rsidR="00595E7C" w:rsidRDefault="009331A6" w:rsidP="009331A6">
      <w:pPr>
        <w:pStyle w:val="ListParagraph"/>
        <w:numPr>
          <w:ilvl w:val="0"/>
          <w:numId w:val="13"/>
        </w:numPr>
        <w:spacing w:after="0"/>
      </w:pPr>
      <w:r>
        <w:t>On put or post methods add ModelState logic to check if the mode l is valid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FF"/>
          <w:sz w:val="16"/>
          <w:szCs w:val="16"/>
        </w:rPr>
        <w:t>if</w:t>
      </w:r>
      <w:r w:rsidRPr="009331A6">
        <w:rPr>
          <w:rFonts w:ascii="Consolas" w:hAnsi="Consolas"/>
          <w:color w:val="000000"/>
          <w:sz w:val="16"/>
          <w:szCs w:val="16"/>
        </w:rPr>
        <w:t> (!ModelState.IsValid)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{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    </w:t>
      </w:r>
      <w:r w:rsidRPr="009331A6">
        <w:rPr>
          <w:rFonts w:ascii="Consolas" w:hAnsi="Consolas"/>
          <w:color w:val="0000FF"/>
          <w:sz w:val="16"/>
          <w:szCs w:val="16"/>
        </w:rPr>
        <w:t>return</w:t>
      </w:r>
      <w:r w:rsidRPr="009331A6">
        <w:rPr>
          <w:rFonts w:ascii="Consolas" w:hAnsi="Consolas"/>
          <w:color w:val="000000"/>
          <w:sz w:val="16"/>
          <w:szCs w:val="16"/>
        </w:rPr>
        <w:t> BadRequest(ModelState);</w:t>
      </w:r>
    </w:p>
    <w:p w:rsid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</w:rPr>
      </w:pPr>
      <w:r w:rsidRPr="009331A6">
        <w:rPr>
          <w:rFonts w:ascii="Consolas" w:hAnsi="Consolas"/>
          <w:color w:val="000000"/>
          <w:sz w:val="16"/>
          <w:szCs w:val="16"/>
        </w:rPr>
        <w:t>}</w:t>
      </w:r>
    </w:p>
    <w:p w:rsidR="009331A6" w:rsidRDefault="00121B45" w:rsidP="0016313E">
      <w:pPr>
        <w:pStyle w:val="ListParagraph"/>
        <w:numPr>
          <w:ilvl w:val="0"/>
          <w:numId w:val="13"/>
        </w:numPr>
        <w:spacing w:after="0"/>
      </w:pPr>
      <w:r>
        <w:t>In the client the model state is stored as key value pairs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(response.data &amp;&amp; response.data.modelState)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</w:t>
      </w:r>
      <w:r w:rsidRPr="00BD571A">
        <w:rPr>
          <w:rFonts w:ascii="Consolas" w:hAnsi="Consolas"/>
          <w:color w:val="0000FF"/>
          <w:sz w:val="16"/>
          <w:szCs w:val="16"/>
        </w:rPr>
        <w:t>for</w:t>
      </w:r>
      <w:r w:rsidRPr="00BD571A">
        <w:rPr>
          <w:rFonts w:ascii="Consolas" w:hAnsi="Consolas"/>
          <w:color w:val="000000"/>
          <w:sz w:val="16"/>
          <w:szCs w:val="16"/>
        </w:rPr>
        <w:t>(</w:t>
      </w:r>
      <w:r w:rsidRPr="00BD571A">
        <w:rPr>
          <w:rFonts w:ascii="Consolas" w:hAnsi="Consolas"/>
          <w:color w:val="0000FF"/>
          <w:sz w:val="16"/>
          <w:szCs w:val="16"/>
        </w:rPr>
        <w:t>var</w:t>
      </w:r>
      <w:r w:rsidRPr="00BD571A">
        <w:rPr>
          <w:rFonts w:ascii="Consolas" w:hAnsi="Consolas"/>
          <w:color w:val="000000"/>
          <w:sz w:val="16"/>
          <w:szCs w:val="16"/>
        </w:rPr>
        <w:t> key </w:t>
      </w:r>
      <w:r w:rsidRPr="00BD571A">
        <w:rPr>
          <w:rFonts w:ascii="Consolas" w:hAnsi="Consolas"/>
          <w:color w:val="0000FF"/>
          <w:sz w:val="16"/>
          <w:szCs w:val="16"/>
        </w:rPr>
        <w:t>in</w:t>
      </w:r>
      <w:r w:rsidRPr="00BD571A">
        <w:rPr>
          <w:rFonts w:ascii="Consolas" w:hAnsi="Consolas"/>
          <w:color w:val="000000"/>
          <w:sz w:val="16"/>
          <w:szCs w:val="16"/>
        </w:rPr>
        <w:t> response.data.modelState)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</w:t>
      </w: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(response.data.modelState.hasOwnProperty(key)) {</w:t>
      </w:r>
    </w:p>
    <w:p w:rsidR="00D55291" w:rsidRPr="00C07BEE" w:rsidRDefault="00BD571A" w:rsidP="00C07BE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    vm.message += response.data.modelState[key] + 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Pr="00BD571A">
        <w:rPr>
          <w:rFonts w:ascii="Consolas" w:hAnsi="Consolas"/>
          <w:color w:val="FF007F"/>
          <w:sz w:val="16"/>
          <w:szCs w:val="16"/>
        </w:rPr>
        <w:t>\r</w:t>
      </w:r>
      <w:r w:rsidRPr="00BD571A">
        <w:rPr>
          <w:rFonts w:ascii="Consolas" w:hAnsi="Consolas"/>
          <w:color w:val="FF66B2"/>
          <w:sz w:val="16"/>
          <w:szCs w:val="16"/>
        </w:rPr>
        <w:t>\n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="00C07BEE">
        <w:rPr>
          <w:rFonts w:ascii="Consolas" w:hAnsi="Consolas"/>
          <w:color w:val="000000"/>
          <w:sz w:val="16"/>
          <w:szCs w:val="16"/>
        </w:rPr>
        <w:t>;</w:t>
      </w:r>
    </w:p>
    <w:p w:rsidR="007B69CD" w:rsidRDefault="007B69CD" w:rsidP="0096347B">
      <w:pPr>
        <w:pStyle w:val="Heading2"/>
      </w:pPr>
      <w:r>
        <w:t>User Authentication</w:t>
      </w:r>
      <w:r w:rsidR="006A3F91">
        <w:t xml:space="preserve"> in Web API</w:t>
      </w:r>
    </w:p>
    <w:p w:rsidR="0009234A" w:rsidRDefault="00B943E5" w:rsidP="00B943E5">
      <w:pPr>
        <w:pStyle w:val="ListParagraph"/>
        <w:numPr>
          <w:ilvl w:val="0"/>
          <w:numId w:val="13"/>
        </w:numPr>
      </w:pPr>
      <w:r w:rsidRPr="00B943E5">
        <w:rPr>
          <w:b/>
        </w:rPr>
        <w:t>Authentication</w:t>
      </w:r>
      <w:r>
        <w:t xml:space="preserve"> is all about identity, who the user, registering the user local or 3</w:t>
      </w:r>
      <w:r w:rsidRPr="00B943E5">
        <w:rPr>
          <w:vertAlign w:val="superscript"/>
        </w:rPr>
        <w:t>rd</w:t>
      </w:r>
      <w:r>
        <w:t xml:space="preserve"> party</w:t>
      </w:r>
    </w:p>
    <w:p w:rsidR="00B943E5" w:rsidRDefault="00B943E5" w:rsidP="00B943E5">
      <w:pPr>
        <w:pStyle w:val="ListParagraph"/>
        <w:numPr>
          <w:ilvl w:val="0"/>
          <w:numId w:val="13"/>
        </w:numPr>
      </w:pPr>
      <w:r w:rsidRPr="00B943E5">
        <w:rPr>
          <w:b/>
        </w:rPr>
        <w:t>Authorisation</w:t>
      </w:r>
      <w:r>
        <w:t xml:space="preserve"> is about permission, what is the user allowed to do</w:t>
      </w:r>
    </w:p>
    <w:p w:rsidR="00F752D0" w:rsidRDefault="00F752D0" w:rsidP="00F752D0">
      <w:pPr>
        <w:pStyle w:val="Heading3"/>
      </w:pPr>
      <w:r>
        <w:t>Token-based Authentication</w:t>
      </w:r>
    </w:p>
    <w:p w:rsidR="005305F3" w:rsidRDefault="00077C24" w:rsidP="00DA6A22">
      <w:r>
        <w:rPr>
          <w:noProof/>
          <w:lang w:eastAsia="en-GB"/>
        </w:rPr>
        <w:lastRenderedPageBreak/>
        <w:drawing>
          <wp:inline distT="0" distB="0" distL="0" distR="0">
            <wp:extent cx="3951838" cy="172879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80" cy="174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22" w:rsidRDefault="000322E9" w:rsidP="00DA6A22">
      <w:pPr>
        <w:pStyle w:val="ListParagraph"/>
      </w:pPr>
      <w:r>
        <w:rPr>
          <w:noProof/>
          <w:lang w:eastAsia="en-GB"/>
        </w:rPr>
        <w:drawing>
          <wp:inline distT="0" distB="0" distL="0" distR="0" wp14:anchorId="43868323" wp14:editId="5679FEA0">
            <wp:extent cx="3494405" cy="187225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18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EB" w:rsidRDefault="004C62D0" w:rsidP="00ED18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9753C66" wp14:editId="265BCB96">
            <wp:extent cx="3209290" cy="1561978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2447" cy="15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22" w:rsidRDefault="00ED18D0" w:rsidP="00DA6A22">
      <w:pPr>
        <w:pStyle w:val="ListParagraph"/>
        <w:numPr>
          <w:ilvl w:val="0"/>
          <w:numId w:val="14"/>
        </w:numPr>
      </w:pPr>
      <w:r>
        <w:t>This is all generated by web api</w:t>
      </w:r>
    </w:p>
    <w:p w:rsidR="00A0163E" w:rsidRDefault="00A0163E" w:rsidP="00A0163E">
      <w:pPr>
        <w:pStyle w:val="Heading3"/>
      </w:pPr>
      <w:r>
        <w:t>User Registration and login</w:t>
      </w:r>
    </w:p>
    <w:p w:rsidR="00E4075B" w:rsidRDefault="00E4075B" w:rsidP="00E4075B">
      <w:pPr>
        <w:pStyle w:val="ListParagraph"/>
        <w:numPr>
          <w:ilvl w:val="0"/>
          <w:numId w:val="14"/>
        </w:numPr>
      </w:pPr>
      <w:r>
        <w:t>Register the user</w:t>
      </w:r>
    </w:p>
    <w:p w:rsidR="00E4075B" w:rsidRDefault="00E4075B" w:rsidP="00E4075B">
      <w:pPr>
        <w:pStyle w:val="ListParagraph"/>
      </w:pPr>
      <w:r>
        <w:rPr>
          <w:noProof/>
          <w:lang w:eastAsia="en-GB"/>
        </w:rPr>
        <w:drawing>
          <wp:inline distT="0" distB="0" distL="0" distR="0" wp14:anchorId="3958A0FA" wp14:editId="1CCF6032">
            <wp:extent cx="3426737" cy="993169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966" cy="10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5B" w:rsidRDefault="00A32255" w:rsidP="00E4075B">
      <w:pPr>
        <w:pStyle w:val="ListParagraph"/>
        <w:numPr>
          <w:ilvl w:val="0"/>
          <w:numId w:val="14"/>
        </w:numPr>
      </w:pPr>
      <w:r>
        <w:t>Calling the Account API</w:t>
      </w:r>
    </w:p>
    <w:p w:rsidR="00A32255" w:rsidRDefault="00A32255" w:rsidP="00A32255">
      <w:pPr>
        <w:pStyle w:val="ListParagraph"/>
      </w:pPr>
      <w:r>
        <w:rPr>
          <w:noProof/>
          <w:lang w:eastAsia="en-GB"/>
        </w:rPr>
        <w:drawing>
          <wp:inline distT="0" distB="0" distL="0" distR="0" wp14:anchorId="0BEF393E" wp14:editId="2900E4B9">
            <wp:extent cx="3417396" cy="1439501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7276" cy="14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5" w:rsidRDefault="0056745F" w:rsidP="00E4075B">
      <w:pPr>
        <w:pStyle w:val="ListParagraph"/>
        <w:numPr>
          <w:ilvl w:val="0"/>
          <w:numId w:val="14"/>
        </w:numPr>
      </w:pPr>
      <w:r>
        <w:lastRenderedPageBreak/>
        <w:t>Register a user before using the application ;)</w:t>
      </w:r>
    </w:p>
    <w:p w:rsidR="00B11F43" w:rsidRDefault="00FE03C9" w:rsidP="00E4075B">
      <w:pPr>
        <w:pStyle w:val="ListParagraph"/>
        <w:numPr>
          <w:ilvl w:val="0"/>
          <w:numId w:val="14"/>
        </w:numPr>
      </w:pPr>
      <w:r>
        <w:t>Logging in the user</w:t>
      </w:r>
    </w:p>
    <w:p w:rsidR="00FE03C9" w:rsidRDefault="00FE03C9" w:rsidP="00FE03C9">
      <w:pPr>
        <w:pStyle w:val="ListParagraph"/>
      </w:pPr>
      <w:r>
        <w:rPr>
          <w:noProof/>
          <w:lang w:eastAsia="en-GB"/>
        </w:rPr>
        <w:drawing>
          <wp:inline distT="0" distB="0" distL="0" distR="0" wp14:anchorId="0C95359E" wp14:editId="146D25D4">
            <wp:extent cx="3481057" cy="1464003"/>
            <wp:effectExtent l="0" t="0" r="571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5957" cy="14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3C9" w:rsidRDefault="00DF3891" w:rsidP="00E4075B">
      <w:pPr>
        <w:pStyle w:val="ListParagraph"/>
        <w:numPr>
          <w:ilvl w:val="0"/>
          <w:numId w:val="14"/>
        </w:numPr>
      </w:pPr>
      <w:r>
        <w:t>The post request body should contain</w:t>
      </w:r>
    </w:p>
    <w:p w:rsidR="005E6563" w:rsidRDefault="005E6563" w:rsidP="005E6563">
      <w:pPr>
        <w:pStyle w:val="ListParagraph"/>
      </w:pPr>
      <w:r>
        <w:rPr>
          <w:noProof/>
          <w:lang w:eastAsia="en-GB"/>
        </w:rPr>
        <w:drawing>
          <wp:inline distT="0" distB="0" distL="0" distR="0" wp14:anchorId="66B62F50" wp14:editId="416D0C73">
            <wp:extent cx="3816036" cy="27100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9229" cy="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63" w:rsidRDefault="00973F7F" w:rsidP="00E4075B">
      <w:pPr>
        <w:pStyle w:val="ListParagraph"/>
        <w:numPr>
          <w:ilvl w:val="0"/>
          <w:numId w:val="14"/>
        </w:numPr>
      </w:pPr>
      <w:r>
        <w:t>Post request header should contain</w:t>
      </w:r>
    </w:p>
    <w:p w:rsidR="00973F7F" w:rsidRDefault="00973F7F" w:rsidP="00973F7F">
      <w:pPr>
        <w:pStyle w:val="ListParagraph"/>
      </w:pPr>
      <w:r>
        <w:rPr>
          <w:noProof/>
          <w:lang w:eastAsia="en-GB"/>
        </w:rPr>
        <w:drawing>
          <wp:inline distT="0" distB="0" distL="0" distR="0" wp14:anchorId="677A1967" wp14:editId="5EE7FCE6">
            <wp:extent cx="3815715" cy="1409439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3822" cy="14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7F" w:rsidRDefault="00B65018" w:rsidP="00B65018">
      <w:pPr>
        <w:pStyle w:val="Heading3"/>
      </w:pPr>
      <w:r>
        <w:t>Authorisation</w:t>
      </w:r>
    </w:p>
    <w:p w:rsidR="00BD1BED" w:rsidRDefault="00FE514F" w:rsidP="00FE514F">
      <w:pPr>
        <w:pStyle w:val="ListParagraph"/>
        <w:numPr>
          <w:ilvl w:val="0"/>
          <w:numId w:val="14"/>
        </w:numPr>
      </w:pPr>
      <w:r w:rsidRPr="00FE514F">
        <w:rPr>
          <w:b/>
        </w:rPr>
        <w:t>Client</w:t>
      </w:r>
      <w:r>
        <w:t xml:space="preserve"> Authenticates the user and passes the token in a request</w:t>
      </w:r>
    </w:p>
    <w:p w:rsidR="00FE514F" w:rsidRDefault="00FE514F" w:rsidP="00FE514F">
      <w:pPr>
        <w:pStyle w:val="ListParagraph"/>
        <w:numPr>
          <w:ilvl w:val="0"/>
          <w:numId w:val="14"/>
        </w:numPr>
      </w:pPr>
      <w:r w:rsidRPr="00FE514F">
        <w:rPr>
          <w:b/>
        </w:rPr>
        <w:t>Back-End</w:t>
      </w:r>
      <w:r>
        <w:t xml:space="preserve"> will authorise the attribute and a controller class or action method will restrict the access</w:t>
      </w:r>
    </w:p>
    <w:p w:rsidR="00FE514F" w:rsidRDefault="00233163" w:rsidP="00FE514F">
      <w:pPr>
        <w:pStyle w:val="ListParagraph"/>
        <w:numPr>
          <w:ilvl w:val="0"/>
          <w:numId w:val="14"/>
        </w:numPr>
      </w:pPr>
      <w:r>
        <w:t xml:space="preserve">Create a new </w:t>
      </w:r>
      <w:r w:rsidR="0086301C">
        <w:t>current User</w:t>
      </w:r>
      <w:r>
        <w:t xml:space="preserve"> and store all the information about the user as a singleton to angular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567B56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'use strict'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567B56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'common.services'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567B56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'currentUser'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currentUser);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currentUser()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var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profile =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isLoggedIn: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false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userName: </w:t>
      </w:r>
      <w:r w:rsidRPr="00567B56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""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token: </w:t>
      </w:r>
      <w:r w:rsidRPr="00567B56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""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}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setProfile(username, token)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profile.userName = username;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profile.token = token;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profile.isLoggedIn =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true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}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getProfile()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profile;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}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var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service = {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setProfile: setProfile,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getProfile: getProfile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};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567B56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service;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567B56" w:rsidRPr="00567B56" w:rsidRDefault="00567B56" w:rsidP="00567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567B56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})();</w:t>
      </w:r>
    </w:p>
    <w:p w:rsidR="00010ACA" w:rsidRDefault="00010ACA" w:rsidP="00FE514F">
      <w:pPr>
        <w:pStyle w:val="ListParagraph"/>
        <w:numPr>
          <w:ilvl w:val="0"/>
          <w:numId w:val="14"/>
        </w:numPr>
      </w:pPr>
      <w:r>
        <w:t>Setup the product resource to always populate the headers with the bearer token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FF"/>
          <w:sz w:val="16"/>
          <w:szCs w:val="16"/>
        </w:rPr>
        <w:t>function</w:t>
      </w:r>
      <w:r w:rsidRPr="00704FDE">
        <w:rPr>
          <w:rFonts w:ascii="Consolas" w:hAnsi="Consolas"/>
          <w:color w:val="000000"/>
          <w:sz w:val="16"/>
          <w:szCs w:val="16"/>
        </w:rPr>
        <w:t> productResource($resource, appSettings, currentUser) {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</w:t>
      </w:r>
      <w:r w:rsidRPr="00704FDE">
        <w:rPr>
          <w:rFonts w:ascii="Consolas" w:hAnsi="Consolas"/>
          <w:color w:val="0000FF"/>
          <w:sz w:val="16"/>
          <w:szCs w:val="16"/>
        </w:rPr>
        <w:t>return</w:t>
      </w:r>
      <w:r w:rsidRPr="00704FDE">
        <w:rPr>
          <w:rFonts w:ascii="Consolas" w:hAnsi="Consolas"/>
          <w:color w:val="000000"/>
          <w:sz w:val="16"/>
          <w:szCs w:val="16"/>
        </w:rPr>
        <w:t> $resource(appSettings.serverPath + </w:t>
      </w:r>
      <w:r w:rsidRPr="00704FDE">
        <w:rPr>
          <w:rFonts w:ascii="Consolas" w:hAnsi="Consolas"/>
          <w:color w:val="A31515"/>
          <w:sz w:val="16"/>
          <w:szCs w:val="16"/>
        </w:rPr>
        <w:t>"/api/products/:id"</w:t>
      </w:r>
      <w:r w:rsidRPr="00704FDE">
        <w:rPr>
          <w:rFonts w:ascii="Consolas" w:hAnsi="Consolas"/>
          <w:color w:val="000000"/>
          <w:sz w:val="16"/>
          <w:szCs w:val="16"/>
        </w:rPr>
        <w:t>, </w:t>
      </w:r>
      <w:r w:rsidRPr="00704FDE">
        <w:rPr>
          <w:rFonts w:ascii="Consolas" w:hAnsi="Consolas"/>
          <w:color w:val="0000FF"/>
          <w:sz w:val="16"/>
          <w:szCs w:val="16"/>
        </w:rPr>
        <w:t>null</w:t>
      </w:r>
      <w:r w:rsidRPr="00704FDE">
        <w:rPr>
          <w:rFonts w:ascii="Consolas" w:hAnsi="Consolas"/>
          <w:color w:val="000000"/>
          <w:sz w:val="16"/>
          <w:szCs w:val="16"/>
        </w:rPr>
        <w:t>,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{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</w:t>
      </w:r>
      <w:r w:rsidRPr="00704FDE">
        <w:rPr>
          <w:rFonts w:ascii="Consolas" w:hAnsi="Consolas"/>
          <w:color w:val="A31515"/>
          <w:sz w:val="16"/>
          <w:szCs w:val="16"/>
        </w:rPr>
        <w:t>"query"</w:t>
      </w:r>
      <w:r w:rsidRPr="00704FDE">
        <w:rPr>
          <w:rFonts w:ascii="Consolas" w:hAnsi="Consolas"/>
          <w:color w:val="000000"/>
          <w:sz w:val="16"/>
          <w:szCs w:val="16"/>
        </w:rPr>
        <w:t>: {</w:t>
      </w:r>
    </w:p>
    <w:p w:rsidR="00255B6F" w:rsidRPr="00255B6F" w:rsidRDefault="00255B6F" w:rsidP="00255B6F">
      <w:pPr>
        <w:pStyle w:val="HTMLPreformatted"/>
        <w:shd w:val="clear" w:color="auto" w:fill="FFFFFF"/>
        <w:rPr>
          <w:rFonts w:ascii="Consolas" w:hAnsi="Consolas"/>
          <w:color w:val="000000"/>
          <w:sz w:val="16"/>
          <w:szCs w:val="16"/>
        </w:rPr>
      </w:pPr>
      <w:r>
        <w:rPr>
          <w:rFonts w:ascii="Consolas" w:hAnsi="Consolas"/>
          <w:color w:val="000000"/>
          <w:sz w:val="16"/>
          <w:szCs w:val="16"/>
        </w:rPr>
        <w:t>          </w:t>
      </w:r>
      <w:r>
        <w:rPr>
          <w:rFonts w:ascii="Consolas" w:hAnsi="Consolas"/>
          <w:color w:val="000000"/>
          <w:sz w:val="16"/>
          <w:szCs w:val="16"/>
        </w:rPr>
        <w:tab/>
        <w:t xml:space="preserve">      </w:t>
      </w:r>
      <w:r w:rsidR="005B2DB5">
        <w:rPr>
          <w:rFonts w:ascii="Consolas" w:hAnsi="Consolas"/>
          <w:color w:val="000000"/>
          <w:sz w:val="16"/>
          <w:szCs w:val="16"/>
        </w:rPr>
        <w:tab/>
      </w:r>
      <w:r w:rsidR="00704FDE" w:rsidRPr="00704FDE">
        <w:rPr>
          <w:rFonts w:ascii="Consolas" w:hAnsi="Consolas"/>
          <w:color w:val="000000"/>
          <w:sz w:val="16"/>
          <w:szCs w:val="16"/>
        </w:rPr>
        <w:t>headers: { </w:t>
      </w:r>
      <w:r w:rsidR="00704FDE" w:rsidRPr="00704FDE">
        <w:rPr>
          <w:rFonts w:ascii="Consolas" w:hAnsi="Consolas"/>
          <w:color w:val="A31515"/>
          <w:sz w:val="16"/>
          <w:szCs w:val="16"/>
        </w:rPr>
        <w:t>"Authorization"</w:t>
      </w:r>
      <w:r w:rsidR="00704FDE" w:rsidRPr="00704FDE">
        <w:rPr>
          <w:rFonts w:ascii="Consolas" w:hAnsi="Consolas"/>
          <w:color w:val="000000"/>
          <w:sz w:val="16"/>
          <w:szCs w:val="16"/>
        </w:rPr>
        <w:t>: </w:t>
      </w:r>
      <w:r w:rsidR="00704FDE" w:rsidRPr="00704FDE">
        <w:rPr>
          <w:rFonts w:ascii="Consolas" w:hAnsi="Consolas"/>
          <w:color w:val="A31515"/>
          <w:sz w:val="16"/>
          <w:szCs w:val="16"/>
        </w:rPr>
        <w:t>"bearer "</w:t>
      </w:r>
      <w:r w:rsidR="00704FDE" w:rsidRPr="00704FDE">
        <w:rPr>
          <w:rFonts w:ascii="Consolas" w:hAnsi="Consolas"/>
          <w:color w:val="000000"/>
          <w:sz w:val="16"/>
          <w:szCs w:val="16"/>
        </w:rPr>
        <w:t> + currentUser.getProfile().token }</w:t>
      </w:r>
      <w:r w:rsidRPr="00255B6F">
        <w:rPr>
          <w:rFonts w:ascii="Consolas" w:hAnsi="Consolas"/>
          <w:color w:val="000000"/>
        </w:rPr>
        <w:t xml:space="preserve"> </w:t>
      </w:r>
      <w:r w:rsidRPr="00255B6F">
        <w:rPr>
          <w:rFonts w:ascii="Consolas" w:hAnsi="Consolas"/>
          <w:color w:val="000000"/>
          <w:sz w:val="16"/>
          <w:szCs w:val="16"/>
        </w:rPr>
        <w:t>,</w:t>
      </w:r>
    </w:p>
    <w:p w:rsidR="00704FDE" w:rsidRPr="00E675DE" w:rsidRDefault="005B2DB5" w:rsidP="00A67136">
      <w:pPr>
        <w:pStyle w:val="HTMLPreformatted"/>
        <w:shd w:val="clear" w:color="auto" w:fill="FFFFFF"/>
        <w:rPr>
          <w:rFonts w:ascii="Consolas" w:hAnsi="Consolas"/>
          <w:b/>
          <w:color w:val="000000"/>
          <w:sz w:val="16"/>
          <w:szCs w:val="16"/>
        </w:rPr>
      </w:pPr>
      <w:r>
        <w:rPr>
          <w:rFonts w:ascii="Consolas" w:hAnsi="Consolas"/>
          <w:color w:val="000000"/>
          <w:sz w:val="16"/>
          <w:szCs w:val="16"/>
        </w:rPr>
        <w:tab/>
      </w:r>
      <w:r>
        <w:rPr>
          <w:rFonts w:ascii="Consolas" w:hAnsi="Consolas"/>
          <w:color w:val="000000"/>
          <w:sz w:val="16"/>
          <w:szCs w:val="16"/>
        </w:rPr>
        <w:tab/>
      </w:r>
      <w:r w:rsidR="00255B6F" w:rsidRPr="00E675DE">
        <w:rPr>
          <w:rFonts w:ascii="Consolas" w:hAnsi="Consolas"/>
          <w:b/>
          <w:color w:val="000000"/>
          <w:sz w:val="16"/>
          <w:szCs w:val="16"/>
        </w:rPr>
        <w:t>isArray: </w:t>
      </w:r>
      <w:r w:rsidR="00255B6F" w:rsidRPr="00E675DE">
        <w:rPr>
          <w:rFonts w:ascii="Consolas" w:hAnsi="Consolas"/>
          <w:b/>
          <w:color w:val="0000FF"/>
          <w:sz w:val="16"/>
          <w:szCs w:val="16"/>
        </w:rPr>
        <w:t>true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},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</w:t>
      </w:r>
      <w:r w:rsidRPr="00704FDE">
        <w:rPr>
          <w:rFonts w:ascii="Consolas" w:hAnsi="Consolas"/>
          <w:color w:val="A31515"/>
          <w:sz w:val="16"/>
          <w:szCs w:val="16"/>
        </w:rPr>
        <w:t>"get"</w:t>
      </w:r>
      <w:r w:rsidRPr="00704FDE">
        <w:rPr>
          <w:rFonts w:ascii="Consolas" w:hAnsi="Consolas"/>
          <w:color w:val="000000"/>
          <w:sz w:val="16"/>
          <w:szCs w:val="16"/>
        </w:rPr>
        <w:t>: {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    headers: { </w:t>
      </w:r>
      <w:r w:rsidRPr="00704FDE">
        <w:rPr>
          <w:rFonts w:ascii="Consolas" w:hAnsi="Consolas"/>
          <w:color w:val="A31515"/>
          <w:sz w:val="16"/>
          <w:szCs w:val="16"/>
        </w:rPr>
        <w:t>"Authorization"</w:t>
      </w:r>
      <w:r w:rsidRPr="00704FDE">
        <w:rPr>
          <w:rFonts w:ascii="Consolas" w:hAnsi="Consolas"/>
          <w:color w:val="000000"/>
          <w:sz w:val="16"/>
          <w:szCs w:val="16"/>
        </w:rPr>
        <w:t>: </w:t>
      </w:r>
      <w:r w:rsidRPr="00704FDE">
        <w:rPr>
          <w:rFonts w:ascii="Consolas" w:hAnsi="Consolas"/>
          <w:color w:val="A31515"/>
          <w:sz w:val="16"/>
          <w:szCs w:val="16"/>
        </w:rPr>
        <w:t>"bearer "</w:t>
      </w:r>
      <w:r w:rsidRPr="00704FDE">
        <w:rPr>
          <w:rFonts w:ascii="Consolas" w:hAnsi="Consolas"/>
          <w:color w:val="000000"/>
          <w:sz w:val="16"/>
          <w:szCs w:val="16"/>
        </w:rPr>
        <w:t> + currentUser.getProfile().token }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},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</w:t>
      </w:r>
      <w:r w:rsidRPr="00704FDE">
        <w:rPr>
          <w:rFonts w:ascii="Consolas" w:hAnsi="Consolas"/>
          <w:color w:val="A31515"/>
          <w:sz w:val="16"/>
          <w:szCs w:val="16"/>
        </w:rPr>
        <w:t>"save"</w:t>
      </w:r>
      <w:r w:rsidRPr="00704FDE">
        <w:rPr>
          <w:rFonts w:ascii="Consolas" w:hAnsi="Consolas"/>
          <w:color w:val="000000"/>
          <w:sz w:val="16"/>
          <w:szCs w:val="16"/>
        </w:rPr>
        <w:t>: {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    headers: { </w:t>
      </w:r>
      <w:r w:rsidRPr="00704FDE">
        <w:rPr>
          <w:rFonts w:ascii="Consolas" w:hAnsi="Consolas"/>
          <w:color w:val="A31515"/>
          <w:sz w:val="16"/>
          <w:szCs w:val="16"/>
        </w:rPr>
        <w:t>"Authorization"</w:t>
      </w:r>
      <w:r w:rsidRPr="00704FDE">
        <w:rPr>
          <w:rFonts w:ascii="Consolas" w:hAnsi="Consolas"/>
          <w:color w:val="000000"/>
          <w:sz w:val="16"/>
          <w:szCs w:val="16"/>
        </w:rPr>
        <w:t>: </w:t>
      </w:r>
      <w:r w:rsidRPr="00704FDE">
        <w:rPr>
          <w:rFonts w:ascii="Consolas" w:hAnsi="Consolas"/>
          <w:color w:val="A31515"/>
          <w:sz w:val="16"/>
          <w:szCs w:val="16"/>
        </w:rPr>
        <w:t>"bearer "</w:t>
      </w:r>
      <w:r w:rsidRPr="00704FDE">
        <w:rPr>
          <w:rFonts w:ascii="Consolas" w:hAnsi="Consolas"/>
          <w:color w:val="000000"/>
          <w:sz w:val="16"/>
          <w:szCs w:val="16"/>
        </w:rPr>
        <w:t> + currentUser.getProfile().token }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},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</w:t>
      </w:r>
      <w:r w:rsidRPr="00704FDE">
        <w:rPr>
          <w:rFonts w:ascii="Consolas" w:hAnsi="Consolas"/>
          <w:color w:val="A31515"/>
          <w:sz w:val="16"/>
          <w:szCs w:val="16"/>
        </w:rPr>
        <w:t>"update"</w:t>
      </w:r>
      <w:r w:rsidRPr="00704FDE">
        <w:rPr>
          <w:rFonts w:ascii="Consolas" w:hAnsi="Consolas"/>
          <w:color w:val="000000"/>
          <w:sz w:val="16"/>
          <w:szCs w:val="16"/>
        </w:rPr>
        <w:t>: {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    method: </w:t>
      </w:r>
      <w:r w:rsidRPr="00704FDE">
        <w:rPr>
          <w:rFonts w:ascii="Consolas" w:hAnsi="Consolas"/>
          <w:color w:val="A31515"/>
          <w:sz w:val="16"/>
          <w:szCs w:val="16"/>
        </w:rPr>
        <w:t>"PUT"</w:t>
      </w:r>
      <w:r w:rsidRPr="00704FDE">
        <w:rPr>
          <w:rFonts w:ascii="Consolas" w:hAnsi="Consolas"/>
          <w:color w:val="000000"/>
          <w:sz w:val="16"/>
          <w:szCs w:val="16"/>
        </w:rPr>
        <w:t>,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    headers: { </w:t>
      </w:r>
      <w:r w:rsidRPr="00704FDE">
        <w:rPr>
          <w:rFonts w:ascii="Consolas" w:hAnsi="Consolas"/>
          <w:color w:val="A31515"/>
          <w:sz w:val="16"/>
          <w:szCs w:val="16"/>
        </w:rPr>
        <w:t>"Authorization"</w:t>
      </w:r>
      <w:r w:rsidRPr="00704FDE">
        <w:rPr>
          <w:rFonts w:ascii="Consolas" w:hAnsi="Consolas"/>
          <w:color w:val="000000"/>
          <w:sz w:val="16"/>
          <w:szCs w:val="16"/>
        </w:rPr>
        <w:t>: </w:t>
      </w:r>
      <w:r w:rsidRPr="00704FDE">
        <w:rPr>
          <w:rFonts w:ascii="Consolas" w:hAnsi="Consolas"/>
          <w:color w:val="A31515"/>
          <w:sz w:val="16"/>
          <w:szCs w:val="16"/>
        </w:rPr>
        <w:t>"bearer "</w:t>
      </w:r>
      <w:r w:rsidRPr="00704FDE">
        <w:rPr>
          <w:rFonts w:ascii="Consolas" w:hAnsi="Consolas"/>
          <w:color w:val="000000"/>
          <w:sz w:val="16"/>
          <w:szCs w:val="16"/>
        </w:rPr>
        <w:t> + currentUser.getProfile().token }</w:t>
      </w:r>
    </w:p>
    <w:p w:rsidR="00704FDE" w:rsidRPr="00704FDE" w:rsidRDefault="00704FDE" w:rsidP="00704FDE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704FDE">
        <w:rPr>
          <w:rFonts w:ascii="Consolas" w:hAnsi="Consolas"/>
          <w:color w:val="000000"/>
          <w:sz w:val="16"/>
          <w:szCs w:val="16"/>
        </w:rPr>
        <w:t>        }</w:t>
      </w:r>
    </w:p>
    <w:p w:rsidR="00567B56" w:rsidRDefault="005A196F" w:rsidP="00FE514F">
      <w:pPr>
        <w:pStyle w:val="ListParagraph"/>
        <w:numPr>
          <w:ilvl w:val="0"/>
          <w:numId w:val="14"/>
        </w:numPr>
      </w:pPr>
      <w:r>
        <w:t>Register this in all the areas where the login was used to preserve the fact that this was used</w:t>
      </w:r>
    </w:p>
    <w:p w:rsidR="006A303C" w:rsidRDefault="00790D69" w:rsidP="00FE514F">
      <w:pPr>
        <w:pStyle w:val="ListParagraph"/>
        <w:numPr>
          <w:ilvl w:val="0"/>
          <w:numId w:val="14"/>
        </w:numPr>
      </w:pPr>
      <w:r>
        <w:t>When logging in the form request sends request header content type application/x-www-form-urlencoded and returns in the response</w:t>
      </w:r>
    </w:p>
    <w:p w:rsidR="00790D69" w:rsidRDefault="00790D69" w:rsidP="00790D69">
      <w:pPr>
        <w:pStyle w:val="ListParagraph"/>
      </w:pPr>
      <w:r w:rsidRPr="00790D69">
        <w:t>{"</w:t>
      </w:r>
      <w:r w:rsidRPr="00790D69">
        <w:rPr>
          <w:b/>
        </w:rPr>
        <w:t>access_token</w:t>
      </w:r>
      <w:r w:rsidRPr="00790D69">
        <w:t>":"m8MGXIetgmQe9vO2-gz-C-YgSoAoE",</w:t>
      </w:r>
      <w:r>
        <w:t xml:space="preserve"> </w:t>
      </w:r>
      <w:r w:rsidRPr="00790D69">
        <w:t>"</w:t>
      </w:r>
      <w:r w:rsidRPr="00790D69">
        <w:rPr>
          <w:b/>
        </w:rPr>
        <w:t>token_type</w:t>
      </w:r>
      <w:r w:rsidRPr="00790D69">
        <w:t>":"</w:t>
      </w:r>
      <w:bookmarkStart w:id="0" w:name="OLE_LINK1"/>
      <w:bookmarkStart w:id="1" w:name="OLE_LINK2"/>
      <w:bookmarkStart w:id="2" w:name="OLE_LINK3"/>
      <w:bookmarkStart w:id="3" w:name="OLE_LINK4"/>
      <w:r w:rsidRPr="00790D69">
        <w:t>bearer</w:t>
      </w:r>
      <w:bookmarkEnd w:id="0"/>
      <w:bookmarkEnd w:id="1"/>
      <w:bookmarkEnd w:id="2"/>
      <w:bookmarkEnd w:id="3"/>
      <w:r w:rsidRPr="00790D69">
        <w:t>","expires_in":1209599,"userName":"v@f.com",".issued":"Thu, 30 Jun 2016 00:37:37 GMT",".expires":"Thu, 14 Jul 2016 00:37:37 GMT"}</w:t>
      </w:r>
    </w:p>
    <w:p w:rsidR="00790D69" w:rsidRDefault="00790D69" w:rsidP="00FE514F">
      <w:pPr>
        <w:pStyle w:val="ListParagraph"/>
        <w:numPr>
          <w:ilvl w:val="0"/>
          <w:numId w:val="14"/>
        </w:numPr>
      </w:pPr>
      <w:r>
        <w:t>The next call for products will now pass the bearer Authorization token</w:t>
      </w:r>
      <w:r w:rsidR="00BA0E13">
        <w:t xml:space="preserve"> in the header</w:t>
      </w:r>
    </w:p>
    <w:p w:rsidR="00790D69" w:rsidRDefault="00790D69" w:rsidP="00790D69">
      <w:pPr>
        <w:pStyle w:val="ListParagraph"/>
      </w:pPr>
      <w:r>
        <w:rPr>
          <w:noProof/>
          <w:lang w:eastAsia="en-GB"/>
        </w:rPr>
        <w:drawing>
          <wp:inline distT="0" distB="0" distL="0" distR="0" wp14:anchorId="0D304DF8" wp14:editId="0CE2B389">
            <wp:extent cx="5731510" cy="944880"/>
            <wp:effectExtent l="0" t="0" r="254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D69" w:rsidRDefault="00DC5AE1" w:rsidP="00FE514F">
      <w:pPr>
        <w:pStyle w:val="ListParagraph"/>
        <w:numPr>
          <w:ilvl w:val="0"/>
          <w:numId w:val="14"/>
        </w:numPr>
      </w:pPr>
      <w:r>
        <w:t xml:space="preserve">Once the </w:t>
      </w:r>
    </w:p>
    <w:p w:rsidR="00DC5AE1" w:rsidRDefault="00D036D4" w:rsidP="00DC5AE1">
      <w:pPr>
        <w:pStyle w:val="Heading2"/>
      </w:pPr>
      <w:r>
        <w:t>For more information</w:t>
      </w:r>
    </w:p>
    <w:p w:rsidR="00D036D4" w:rsidRDefault="006B26B6" w:rsidP="005F74E3">
      <w:pPr>
        <w:pStyle w:val="ListParagraph"/>
        <w:numPr>
          <w:ilvl w:val="0"/>
          <w:numId w:val="14"/>
        </w:numPr>
      </w:pPr>
      <w:r>
        <w:t xml:space="preserve">There are additional </w:t>
      </w:r>
      <w:r w:rsidR="00CF65E1">
        <w:t>Pluralsite</w:t>
      </w:r>
      <w:r>
        <w:t xml:space="preserve"> courses needing to cover more detail with respect to </w:t>
      </w:r>
    </w:p>
    <w:p w:rsidR="006B26B6" w:rsidRDefault="006B26B6" w:rsidP="006B26B6">
      <w:pPr>
        <w:pStyle w:val="ListParagraph"/>
        <w:numPr>
          <w:ilvl w:val="1"/>
          <w:numId w:val="14"/>
        </w:numPr>
      </w:pPr>
      <w:r>
        <w:t>OData</w:t>
      </w:r>
    </w:p>
    <w:p w:rsidR="006B26B6" w:rsidRDefault="006B26B6" w:rsidP="006B26B6">
      <w:pPr>
        <w:pStyle w:val="ListParagraph"/>
        <w:numPr>
          <w:ilvl w:val="2"/>
          <w:numId w:val="14"/>
        </w:numPr>
      </w:pPr>
      <w:r>
        <w:t>Introduction to OData</w:t>
      </w:r>
    </w:p>
    <w:p w:rsidR="00DE2DE8" w:rsidRDefault="00DE2DE8" w:rsidP="006B26B6">
      <w:pPr>
        <w:pStyle w:val="ListParagraph"/>
        <w:numPr>
          <w:ilvl w:val="2"/>
          <w:numId w:val="14"/>
        </w:numPr>
      </w:pPr>
      <w:r>
        <w:t>Building ASP.NET Web API OData Services</w:t>
      </w:r>
    </w:p>
    <w:p w:rsidR="00DE2DE8" w:rsidRDefault="00DE2DE8" w:rsidP="00DE2DE8">
      <w:pPr>
        <w:pStyle w:val="ListParagraph"/>
        <w:numPr>
          <w:ilvl w:val="1"/>
          <w:numId w:val="14"/>
        </w:numPr>
      </w:pPr>
      <w:r>
        <w:t>Angular Security</w:t>
      </w:r>
    </w:p>
    <w:p w:rsidR="00DE2DE8" w:rsidRDefault="00DE2DE8" w:rsidP="00DE2DE8">
      <w:pPr>
        <w:pStyle w:val="ListParagraph"/>
        <w:numPr>
          <w:ilvl w:val="2"/>
          <w:numId w:val="14"/>
        </w:numPr>
      </w:pPr>
      <w:r>
        <w:t>AngularJS Security Fundamentals</w:t>
      </w:r>
    </w:p>
    <w:p w:rsidR="00DE2DE8" w:rsidRDefault="00DE2DE8" w:rsidP="00DE2DE8">
      <w:pPr>
        <w:pStyle w:val="ListParagraph"/>
        <w:numPr>
          <w:ilvl w:val="2"/>
          <w:numId w:val="14"/>
        </w:numPr>
      </w:pPr>
      <w:r>
        <w:t>Building and securing a RESTgul API for Multiple Clients in ASP.NET</w:t>
      </w:r>
    </w:p>
    <w:p w:rsidR="00DE2DE8" w:rsidRDefault="00DE2DE8" w:rsidP="00DE2DE8">
      <w:pPr>
        <w:pStyle w:val="ListParagraph"/>
        <w:numPr>
          <w:ilvl w:val="2"/>
          <w:numId w:val="14"/>
        </w:numPr>
      </w:pPr>
      <w:r>
        <w:t>Web API v2 security</w:t>
      </w:r>
    </w:p>
    <w:p w:rsidR="00F65706" w:rsidRDefault="00F65706" w:rsidP="00F65706">
      <w:pPr>
        <w:pStyle w:val="ListParagraph"/>
        <w:numPr>
          <w:ilvl w:val="1"/>
          <w:numId w:val="14"/>
        </w:numPr>
      </w:pPr>
      <w:r>
        <w:t>Go through the angular stuff in more details from a complete process and understanding</w:t>
      </w:r>
    </w:p>
    <w:p w:rsidR="00F65706" w:rsidRPr="00D036D4" w:rsidRDefault="00905BF4" w:rsidP="00905BF4">
      <w:pPr>
        <w:pStyle w:val="ListParagraph"/>
        <w:numPr>
          <w:ilvl w:val="2"/>
          <w:numId w:val="14"/>
        </w:numPr>
      </w:pPr>
      <w:hyperlink r:id="rId86" w:history="1">
        <w:r w:rsidRPr="00711DB5">
          <w:rPr>
            <w:rStyle w:val="Hyperlink"/>
          </w:rPr>
          <w:t>https://app.pluralsight.com/library/courses/angularjs-line-of-business-applications/table-of-contents</w:t>
        </w:r>
      </w:hyperlink>
      <w:r>
        <w:t xml:space="preserve"> </w:t>
      </w:r>
      <w:bookmarkStart w:id="4" w:name="_GoBack"/>
      <w:bookmarkEnd w:id="4"/>
    </w:p>
    <w:p w:rsidR="008562CD" w:rsidRPr="008562CD" w:rsidRDefault="006A303C" w:rsidP="008562CD">
      <w:hyperlink r:id="rId87" w:history="1">
        <w:r w:rsidR="008562CD"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 w:rsidR="008562CD"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D569B8"/>
    <w:multiLevelType w:val="hybridMultilevel"/>
    <w:tmpl w:val="085883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3"/>
  </w:num>
  <w:num w:numId="11">
    <w:abstractNumId w:val="8"/>
  </w:num>
  <w:num w:numId="12">
    <w:abstractNumId w:val="5"/>
  </w:num>
  <w:num w:numId="13">
    <w:abstractNumId w:val="1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0ACA"/>
    <w:rsid w:val="000122EB"/>
    <w:rsid w:val="00015E08"/>
    <w:rsid w:val="00020E4F"/>
    <w:rsid w:val="0002551A"/>
    <w:rsid w:val="0003065A"/>
    <w:rsid w:val="000322E9"/>
    <w:rsid w:val="00037696"/>
    <w:rsid w:val="00037CC4"/>
    <w:rsid w:val="00042229"/>
    <w:rsid w:val="00046E93"/>
    <w:rsid w:val="00051BEB"/>
    <w:rsid w:val="000570A5"/>
    <w:rsid w:val="00070EAD"/>
    <w:rsid w:val="00071652"/>
    <w:rsid w:val="00073280"/>
    <w:rsid w:val="000775F4"/>
    <w:rsid w:val="00077C24"/>
    <w:rsid w:val="00082F8F"/>
    <w:rsid w:val="00085807"/>
    <w:rsid w:val="0009234A"/>
    <w:rsid w:val="00097DC7"/>
    <w:rsid w:val="000A2ECF"/>
    <w:rsid w:val="000A3E1D"/>
    <w:rsid w:val="000A6B99"/>
    <w:rsid w:val="000A6FF9"/>
    <w:rsid w:val="000B3B38"/>
    <w:rsid w:val="000C13EB"/>
    <w:rsid w:val="000C166C"/>
    <w:rsid w:val="000C4269"/>
    <w:rsid w:val="000C7CE3"/>
    <w:rsid w:val="000D35E6"/>
    <w:rsid w:val="000D6C2C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51ED2"/>
    <w:rsid w:val="0016313E"/>
    <w:rsid w:val="00164E32"/>
    <w:rsid w:val="00175115"/>
    <w:rsid w:val="00175EB2"/>
    <w:rsid w:val="00182219"/>
    <w:rsid w:val="00184B3D"/>
    <w:rsid w:val="001A15CE"/>
    <w:rsid w:val="001B39AF"/>
    <w:rsid w:val="001B509E"/>
    <w:rsid w:val="001D2AF3"/>
    <w:rsid w:val="001D6150"/>
    <w:rsid w:val="001E14BD"/>
    <w:rsid w:val="001E297F"/>
    <w:rsid w:val="001E29ED"/>
    <w:rsid w:val="001E3BEB"/>
    <w:rsid w:val="001E71AC"/>
    <w:rsid w:val="001F1E97"/>
    <w:rsid w:val="001F55C8"/>
    <w:rsid w:val="001F6D1D"/>
    <w:rsid w:val="00204D71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902AC"/>
    <w:rsid w:val="00296A0F"/>
    <w:rsid w:val="002A034E"/>
    <w:rsid w:val="002A0AF3"/>
    <w:rsid w:val="002A3B61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070F"/>
    <w:rsid w:val="00322A83"/>
    <w:rsid w:val="00340838"/>
    <w:rsid w:val="00346413"/>
    <w:rsid w:val="003472EC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6B4C"/>
    <w:rsid w:val="003D18DE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850F1"/>
    <w:rsid w:val="0049728B"/>
    <w:rsid w:val="004A5416"/>
    <w:rsid w:val="004B3B21"/>
    <w:rsid w:val="004C4643"/>
    <w:rsid w:val="004C62D0"/>
    <w:rsid w:val="004D2DBB"/>
    <w:rsid w:val="004E4EA2"/>
    <w:rsid w:val="004F5597"/>
    <w:rsid w:val="004F5A8F"/>
    <w:rsid w:val="004F7295"/>
    <w:rsid w:val="00504CD1"/>
    <w:rsid w:val="0050601B"/>
    <w:rsid w:val="005115AB"/>
    <w:rsid w:val="00511918"/>
    <w:rsid w:val="0051700A"/>
    <w:rsid w:val="00524ED4"/>
    <w:rsid w:val="005257D8"/>
    <w:rsid w:val="00526A78"/>
    <w:rsid w:val="005305F3"/>
    <w:rsid w:val="00533BEF"/>
    <w:rsid w:val="00537298"/>
    <w:rsid w:val="005461FD"/>
    <w:rsid w:val="0055292C"/>
    <w:rsid w:val="005579B6"/>
    <w:rsid w:val="005603A3"/>
    <w:rsid w:val="00564C0C"/>
    <w:rsid w:val="0056745F"/>
    <w:rsid w:val="00567B56"/>
    <w:rsid w:val="00574347"/>
    <w:rsid w:val="00576F9C"/>
    <w:rsid w:val="00583319"/>
    <w:rsid w:val="00591450"/>
    <w:rsid w:val="00595E7C"/>
    <w:rsid w:val="00596DC2"/>
    <w:rsid w:val="005A196F"/>
    <w:rsid w:val="005A1B94"/>
    <w:rsid w:val="005A3C0D"/>
    <w:rsid w:val="005A4540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D003E"/>
    <w:rsid w:val="005D40B8"/>
    <w:rsid w:val="005D68CC"/>
    <w:rsid w:val="005E3392"/>
    <w:rsid w:val="005E6563"/>
    <w:rsid w:val="005F2D23"/>
    <w:rsid w:val="005F74E3"/>
    <w:rsid w:val="00601966"/>
    <w:rsid w:val="006028CF"/>
    <w:rsid w:val="00617447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A303C"/>
    <w:rsid w:val="006A3F91"/>
    <w:rsid w:val="006A4014"/>
    <w:rsid w:val="006B26B6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1CEB"/>
    <w:rsid w:val="0070413C"/>
    <w:rsid w:val="00704550"/>
    <w:rsid w:val="00704FDE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0D69"/>
    <w:rsid w:val="00793800"/>
    <w:rsid w:val="007A0113"/>
    <w:rsid w:val="007A2D3B"/>
    <w:rsid w:val="007A3FD3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33FAD"/>
    <w:rsid w:val="00850917"/>
    <w:rsid w:val="008562CD"/>
    <w:rsid w:val="00860D71"/>
    <w:rsid w:val="00861FB6"/>
    <w:rsid w:val="0086301C"/>
    <w:rsid w:val="00867538"/>
    <w:rsid w:val="00872552"/>
    <w:rsid w:val="00874261"/>
    <w:rsid w:val="00891051"/>
    <w:rsid w:val="00892470"/>
    <w:rsid w:val="00894083"/>
    <w:rsid w:val="00894217"/>
    <w:rsid w:val="00894AE8"/>
    <w:rsid w:val="008B19D9"/>
    <w:rsid w:val="008B25E7"/>
    <w:rsid w:val="008B4377"/>
    <w:rsid w:val="008C2340"/>
    <w:rsid w:val="008C520B"/>
    <w:rsid w:val="008D4725"/>
    <w:rsid w:val="008E322B"/>
    <w:rsid w:val="008E7F56"/>
    <w:rsid w:val="008F60D7"/>
    <w:rsid w:val="00905BF4"/>
    <w:rsid w:val="00915093"/>
    <w:rsid w:val="00927AB7"/>
    <w:rsid w:val="009331A6"/>
    <w:rsid w:val="00954998"/>
    <w:rsid w:val="009629B8"/>
    <w:rsid w:val="0096347B"/>
    <w:rsid w:val="00967E39"/>
    <w:rsid w:val="00973F7F"/>
    <w:rsid w:val="009A304A"/>
    <w:rsid w:val="009A543D"/>
    <w:rsid w:val="009A5775"/>
    <w:rsid w:val="009B1E0C"/>
    <w:rsid w:val="009B2721"/>
    <w:rsid w:val="009B5D38"/>
    <w:rsid w:val="009C1D72"/>
    <w:rsid w:val="009C2E38"/>
    <w:rsid w:val="009D0A6D"/>
    <w:rsid w:val="009D0EE2"/>
    <w:rsid w:val="009D7480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83A06"/>
    <w:rsid w:val="00A910CE"/>
    <w:rsid w:val="00A919E9"/>
    <w:rsid w:val="00A948F4"/>
    <w:rsid w:val="00AA0853"/>
    <w:rsid w:val="00AA500F"/>
    <w:rsid w:val="00AA79CC"/>
    <w:rsid w:val="00AB2FA3"/>
    <w:rsid w:val="00AC13C6"/>
    <w:rsid w:val="00AC77D4"/>
    <w:rsid w:val="00AD05F2"/>
    <w:rsid w:val="00AD0A25"/>
    <w:rsid w:val="00AD201A"/>
    <w:rsid w:val="00AE2217"/>
    <w:rsid w:val="00AE2596"/>
    <w:rsid w:val="00B11F43"/>
    <w:rsid w:val="00B2368E"/>
    <w:rsid w:val="00B2768E"/>
    <w:rsid w:val="00B3007A"/>
    <w:rsid w:val="00B354E8"/>
    <w:rsid w:val="00B47151"/>
    <w:rsid w:val="00B55E53"/>
    <w:rsid w:val="00B63DAF"/>
    <w:rsid w:val="00B65018"/>
    <w:rsid w:val="00B710FD"/>
    <w:rsid w:val="00B7648B"/>
    <w:rsid w:val="00B90D9C"/>
    <w:rsid w:val="00B943E5"/>
    <w:rsid w:val="00B951F3"/>
    <w:rsid w:val="00BA0E13"/>
    <w:rsid w:val="00BA41E7"/>
    <w:rsid w:val="00BA4FA3"/>
    <w:rsid w:val="00BB47E3"/>
    <w:rsid w:val="00BD1BED"/>
    <w:rsid w:val="00BD571A"/>
    <w:rsid w:val="00BD778C"/>
    <w:rsid w:val="00BF266B"/>
    <w:rsid w:val="00C07BEE"/>
    <w:rsid w:val="00C14319"/>
    <w:rsid w:val="00C30B7A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F117B"/>
    <w:rsid w:val="00CF2ABD"/>
    <w:rsid w:val="00CF2F1F"/>
    <w:rsid w:val="00CF4EBC"/>
    <w:rsid w:val="00CF5643"/>
    <w:rsid w:val="00CF65E1"/>
    <w:rsid w:val="00D01EBC"/>
    <w:rsid w:val="00D036D4"/>
    <w:rsid w:val="00D07F74"/>
    <w:rsid w:val="00D124A1"/>
    <w:rsid w:val="00D230FF"/>
    <w:rsid w:val="00D3195E"/>
    <w:rsid w:val="00D32129"/>
    <w:rsid w:val="00D33DC0"/>
    <w:rsid w:val="00D349D1"/>
    <w:rsid w:val="00D37F26"/>
    <w:rsid w:val="00D40EFF"/>
    <w:rsid w:val="00D43736"/>
    <w:rsid w:val="00D46C32"/>
    <w:rsid w:val="00D55291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A6A22"/>
    <w:rsid w:val="00DB148B"/>
    <w:rsid w:val="00DB50A4"/>
    <w:rsid w:val="00DB6299"/>
    <w:rsid w:val="00DC39A8"/>
    <w:rsid w:val="00DC3D2C"/>
    <w:rsid w:val="00DC48BB"/>
    <w:rsid w:val="00DC5AE1"/>
    <w:rsid w:val="00DC5F0D"/>
    <w:rsid w:val="00DD2421"/>
    <w:rsid w:val="00DD4F3D"/>
    <w:rsid w:val="00DD5B91"/>
    <w:rsid w:val="00DE0551"/>
    <w:rsid w:val="00DE0F7B"/>
    <w:rsid w:val="00DE1226"/>
    <w:rsid w:val="00DE2DE8"/>
    <w:rsid w:val="00DF3891"/>
    <w:rsid w:val="00DF4655"/>
    <w:rsid w:val="00DF71DF"/>
    <w:rsid w:val="00E06281"/>
    <w:rsid w:val="00E11B04"/>
    <w:rsid w:val="00E14D20"/>
    <w:rsid w:val="00E15B3E"/>
    <w:rsid w:val="00E211A7"/>
    <w:rsid w:val="00E22353"/>
    <w:rsid w:val="00E24898"/>
    <w:rsid w:val="00E35E88"/>
    <w:rsid w:val="00E4075B"/>
    <w:rsid w:val="00E45FD7"/>
    <w:rsid w:val="00E62886"/>
    <w:rsid w:val="00E675DE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18D0"/>
    <w:rsid w:val="00ED62A9"/>
    <w:rsid w:val="00EE1D94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E03C9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ACFC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dejanstojanovic.net/aspnet/2015/march/enabling-cors-only-for-specific-domains-in-aspnet/" TargetMode="External"/><Relationship Id="rId39" Type="http://schemas.openxmlformats.org/officeDocument/2006/relationships/hyperlink" Target="http://services.odata.org/Northwind/Northwind.svc/Customers?$filter=substringof('Alfreds',%20CompanyName)%20eq%20true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ww.odata.org" TargetMode="External"/><Relationship Id="rId42" Type="http://schemas.openxmlformats.org/officeDocument/2006/relationships/hyperlink" Target="http://services.odata.org/Northwind/Northwind.svc/Customers?$filter=length%28CompanyName%29%20eq%2019" TargetMode="External"/><Relationship Id="rId47" Type="http://schemas.openxmlformats.org/officeDocument/2006/relationships/hyperlink" Target="http://services.odata.org/Northwind/Northwind.svc/Customers?$filter=tolower%28CompanyName%29%20eq%20%27alfreds%20futterkiste%27" TargetMode="External"/><Relationship Id="rId50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5" Type="http://schemas.openxmlformats.org/officeDocument/2006/relationships/hyperlink" Target="http://services.odata.org/Northwind/Northwind.svc/Employees?$filter=second%28BirthDate%29%20eq%200" TargetMode="External"/><Relationship Id="rId63" Type="http://schemas.openxmlformats.org/officeDocument/2006/relationships/hyperlink" Target="http://services.odata.org/Northwind/Northwind.svc/Orders?$filter=isof%28%27NorthwindModel.Order%27%29" TargetMode="External"/><Relationship Id="rId68" Type="http://schemas.openxmlformats.org/officeDocument/2006/relationships/image" Target="media/image29.png"/><Relationship Id="rId76" Type="http://schemas.openxmlformats.org/officeDocument/2006/relationships/image" Target="media/image37.png"/><Relationship Id="rId84" Type="http://schemas.openxmlformats.org/officeDocument/2006/relationships/image" Target="media/image45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0" Type="http://schemas.openxmlformats.org/officeDocument/2006/relationships/hyperlink" Target="http://services.odata.org/Northwind/Northwind.svc/Customers?$filter=endswith%28CompanyName,%20%27Futterkiste%27%29%20eq%20true" TargetMode="External"/><Relationship Id="rId45" Type="http://schemas.openxmlformats.org/officeDocument/2006/relationships/hyperlink" Target="http://services.odata.org/Northwind/Northwind.svc/Customers?$filter=substring%28CompanyName,%201%29%20eq%20%27lfreds%20Futterkiste%27" TargetMode="External"/><Relationship Id="rId53" Type="http://schemas.openxmlformats.org/officeDocument/2006/relationships/hyperlink" Target="http://services.odata.org/Northwind/Northwind.svc/Employees?$filter=minute%28BirthDate%29%20eq%200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williamdurand.fr/2014/02/14/please-do-not-patch-like-an-idiot/" TargetMode="External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87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5" Type="http://schemas.openxmlformats.org/officeDocument/2006/relationships/settings" Target="settings.xml"/><Relationship Id="rId61" Type="http://schemas.openxmlformats.org/officeDocument/2006/relationships/hyperlink" Target="http://services.odata.org/Northwind/Northwind.svc/Orders?$filter=ceiling%28Freight%29%20eq%2033" TargetMode="External"/><Relationship Id="rId82" Type="http://schemas.openxmlformats.org/officeDocument/2006/relationships/image" Target="media/image4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services.odata.org/Northwind/Northwind.svc/Customers?$filter=indexof%28CompanyName,%20%27lfreds%27%29%20eq%201" TargetMode="External"/><Relationship Id="rId48" Type="http://schemas.openxmlformats.org/officeDocument/2006/relationships/hyperlink" Target="http://services.odata.org/Northwind/Northwind.svc/Customers?$filter=toupper%28CompanyName%29%20eq%20%27ALFREDS%20FUTTERKISTE%27" TargetMode="External"/><Relationship Id="rId56" Type="http://schemas.openxmlformats.org/officeDocument/2006/relationships/hyperlink" Target="http://services.odata.org/Northwind/Northwind.svc/Employees?$filter=year%28BirthDate%29%20eq%201948" TargetMode="External"/><Relationship Id="rId64" Type="http://schemas.openxmlformats.org/officeDocument/2006/relationships/hyperlink" Target="http://services.odata.org/Northwind/Northwind.svc/Orders?$filter=isof%28ShipCountry,%20%27Edm.String%27%29" TargetMode="External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day%28BirthDate%29%20eq%208" TargetMode="External"/><Relationship Id="rId72" Type="http://schemas.openxmlformats.org/officeDocument/2006/relationships/image" Target="media/image33.png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hyperlink" Target="http://services.odata.org/Northwind/Northwind.svc/Customers?$filter=substring%28CompanyName,%201,%202%29%20eq%20%27lf%27" TargetMode="External"/><Relationship Id="rId59" Type="http://schemas.openxmlformats.org/officeDocument/2006/relationships/hyperlink" Target="http://services.odata.org/Northwind/Northwind.svc/Orders?$filter=round%28Freight%29%20eq%2032" TargetMode="External"/><Relationship Id="rId67" Type="http://schemas.openxmlformats.org/officeDocument/2006/relationships/hyperlink" Target="http://51elliot.blogspot.co.uk/2014/05/rest-api-best-practices-3-partial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startswith%28CompanyName,%20%27Alfr%27%29%20eq%20true" TargetMode="External"/><Relationship Id="rId54" Type="http://schemas.openxmlformats.org/officeDocument/2006/relationships/hyperlink" Target="http://services.odata.org/Northwind/Northwind.svc/Employees?$filter=month%28BirthDate%29%20eq%2012" TargetMode="External"/><Relationship Id="rId62" Type="http://schemas.openxmlformats.org/officeDocument/2006/relationships/hyperlink" Target="http://services.odata.org/Northwind/Northwind.svc/Orders?$filter=floor%28Freight%29%20eq%2033" TargetMode="External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://localhost:51735/api/products?$filter=Price%20gt%2019%20&amp;%20$orderby=Price%20desc" TargetMode="External"/><Relationship Id="rId49" Type="http://schemas.openxmlformats.org/officeDocument/2006/relationships/hyperlink" Target="http://services.odata.org/Northwind/Northwind.svc/Customers?$filter=trim%28CompanyName%29%20eq%20%27Alfreds%20Futterkiste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52" Type="http://schemas.openxmlformats.org/officeDocument/2006/relationships/hyperlink" Target="http://services.odata.org/Northwind/Northwind.svc/Employees?$filter=hour%28BirthDate%29%20eq%200" TargetMode="External"/><Relationship Id="rId60" Type="http://schemas.openxmlformats.org/officeDocument/2006/relationships/hyperlink" Target="http://services.odata.org/Northwind/Northwind.svc/Orders?$filter=floor%28Freight%29%20eq%2032" TargetMode="External"/><Relationship Id="rId65" Type="http://schemas.openxmlformats.org/officeDocument/2006/relationships/image" Target="media/image28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hyperlink" Target="https://app.pluralsight.com/library/courses/angularjs-line-of-business-applications/table-of-conten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181DD3-9959-4DC5-A54C-E462BC1F5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17</Pages>
  <Words>3058</Words>
  <Characters>17436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20454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35</cp:revision>
  <dcterms:created xsi:type="dcterms:W3CDTF">2016-06-30T01:27:00Z</dcterms:created>
  <dcterms:modified xsi:type="dcterms:W3CDTF">2016-06-30T01:43:00Z</dcterms:modified>
</cp:coreProperties>
</file>